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16083">
        <w:rPr>
          <w:rFonts w:ascii="Georgia" w:hAnsi="Georgia"/>
          <w:b/>
          <w:sz w:val="52"/>
          <w:szCs w:val="52"/>
        </w:rPr>
        <w:t>20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316083" w:rsidRPr="00316083">
        <w:rPr>
          <w:rFonts w:ascii="Georgia" w:hAnsi="Georgia"/>
          <w:b/>
          <w:sz w:val="36"/>
        </w:rPr>
        <w:t>Môj príbeh</w:t>
      </w:r>
      <w:r w:rsidRPr="00EB7A70">
        <w:rPr>
          <w:rFonts w:ascii="Georgia" w:hAnsi="Georgia"/>
          <w:b/>
          <w:sz w:val="36"/>
        </w:rPr>
        <w:t>”</w:t>
      </w:r>
    </w:p>
    <w:tbl>
      <w:tblPr>
        <w:tblStyle w:val="Tabela-Siatka"/>
        <w:tblW w:w="0" w:type="auto"/>
        <w:tblLook w:val="04A0"/>
      </w:tblPr>
      <w:tblGrid>
        <w:gridCol w:w="2552"/>
        <w:gridCol w:w="6510"/>
      </w:tblGrid>
      <w:tr w:rsidR="003C1727" w:rsidRPr="003C1727" w:rsidTr="00B30661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B30661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510" w:type="dxa"/>
            <w:vAlign w:val="center"/>
          </w:tcPr>
          <w:p w:rsidR="003C1727" w:rsidRPr="003C1727" w:rsidRDefault="00316083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16083">
              <w:rPr>
                <w:rFonts w:ascii="Georgia" w:hAnsi="Georgia" w:cstheme="minorHAnsi"/>
                <w:sz w:val="20"/>
                <w:szCs w:val="20"/>
              </w:rPr>
              <w:t>Môj príbeh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Žiacistrednejškoly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510" w:type="dxa"/>
            <w:vAlign w:val="center"/>
          </w:tcPr>
          <w:p w:rsidR="003C1727" w:rsidRPr="004E4C48" w:rsidRDefault="003C1727" w:rsidP="00B30661">
            <w:pPr>
              <w:rPr>
                <w:rFonts w:ascii="Georgia" w:hAnsi="Georgia" w:cstheme="minorHAnsi"/>
              </w:rPr>
            </w:pPr>
            <w:r w:rsidRPr="004E4C48">
              <w:rPr>
                <w:rFonts w:ascii="Georgia" w:hAnsi="Georgia" w:cstheme="minorHAnsi"/>
              </w:rPr>
              <w:t>Učebňa</w:t>
            </w:r>
            <w:r w:rsidR="00316083" w:rsidRPr="004E4C48">
              <w:rPr>
                <w:rFonts w:ascii="Georgia" w:hAnsi="Georgia" w:cstheme="minorHAnsi"/>
              </w:rPr>
              <w:t>, 45 min</w:t>
            </w: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51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35"/>
            </w:tblGrid>
            <w:tr w:rsidR="003C1727" w:rsidRPr="004E4C48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4E4C48" w:rsidRDefault="00126AC2" w:rsidP="00126AC2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4E4C48">
                    <w:rPr>
                      <w:rFonts w:ascii="Georgia" w:hAnsi="Georgia" w:cstheme="minorHAnsi"/>
                      <w:lang w:val="sk-SK"/>
                    </w:rPr>
                    <w:t>Študent vie, aká je správna interpersonálna komunikácia</w:t>
                  </w:r>
                </w:p>
              </w:tc>
            </w:tr>
            <w:tr w:rsidR="003C1727" w:rsidRPr="00316083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510" w:type="dxa"/>
          </w:tcPr>
          <w:p w:rsidR="003C1727" w:rsidRPr="004E4C48" w:rsidRDefault="004E4C48" w:rsidP="00904F64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4E4C48">
              <w:rPr>
                <w:rFonts w:ascii="Georgia" w:hAnsi="Georgia"/>
                <w:lang w:val="sk-SK"/>
              </w:rPr>
              <w:t>Príspevky:</w:t>
            </w:r>
            <w:r w:rsidRPr="004E4C48">
              <w:rPr>
                <w:rFonts w:ascii="Georgia" w:hAnsi="Georgia"/>
                <w:lang w:val="sk-SK"/>
              </w:rPr>
              <w:br/>
              <w:t>Študenti rozpoznávajú a správne používajú úrovne komunikácie</w:t>
            </w:r>
            <w:r w:rsidRPr="004E4C48">
              <w:rPr>
                <w:rFonts w:ascii="Georgia" w:hAnsi="Georgia"/>
                <w:lang w:val="sk-SK"/>
              </w:rPr>
              <w:br/>
              <w:t>vedomosti:</w:t>
            </w:r>
            <w:r w:rsidRPr="004E4C48">
              <w:rPr>
                <w:rFonts w:ascii="Georgia" w:hAnsi="Georgia"/>
                <w:lang w:val="sk-SK"/>
              </w:rPr>
              <w:br/>
              <w:t>Študenti rozvíjajú a praktizujú schopnosť aktívne komunikovať</w:t>
            </w:r>
            <w:r w:rsidRPr="004E4C48">
              <w:rPr>
                <w:rFonts w:ascii="Georgia" w:hAnsi="Georgia"/>
                <w:lang w:val="sk-SK"/>
              </w:rPr>
              <w:br/>
              <w:t>postoje:</w:t>
            </w:r>
            <w:r w:rsidRPr="004E4C48">
              <w:rPr>
                <w:rFonts w:ascii="Georgia" w:hAnsi="Georgia"/>
                <w:lang w:val="sk-SK"/>
              </w:rPr>
              <w:br/>
              <w:t>Študenti budú môcť aktívne počúvať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510" w:type="dxa"/>
            <w:vAlign w:val="center"/>
          </w:tcPr>
          <w:p w:rsidR="00904F64" w:rsidRPr="00904F64" w:rsidRDefault="00904F64" w:rsidP="00904F6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Prvky prednášky,</w:t>
            </w:r>
          </w:p>
          <w:p w:rsidR="003C1727" w:rsidRPr="003C1727" w:rsidRDefault="00904F64" w:rsidP="00904F64">
            <w:pPr>
              <w:rPr>
                <w:rFonts w:ascii="Georgia" w:hAnsi="Georgia" w:cstheme="minorHAnsi"/>
                <w:sz w:val="20"/>
                <w:szCs w:val="20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Diskusia, cvičenia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skupinovápráca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510" w:type="dxa"/>
            <w:vAlign w:val="center"/>
          </w:tcPr>
          <w:p w:rsidR="003C1727" w:rsidRPr="003C1727" w:rsidRDefault="004E4C48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4E4C48">
              <w:rPr>
                <w:rFonts w:ascii="Georgia" w:hAnsi="Georgia" w:cstheme="minorHAnsi"/>
                <w:sz w:val="20"/>
                <w:szCs w:val="20"/>
              </w:rPr>
              <w:t>poznámkové bloky, flipchart doska</w:t>
            </w:r>
          </w:p>
        </w:tc>
      </w:tr>
      <w:tr w:rsidR="003C1727" w:rsidRPr="003C1727" w:rsidTr="00B30661">
        <w:tc>
          <w:tcPr>
            <w:tcW w:w="9062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5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94"/>
            </w:tblGrid>
            <w:tr w:rsidR="003C1727" w:rsidRPr="00316083" w:rsidTr="00B30661">
              <w:trPr>
                <w:trHeight w:val="530"/>
              </w:trPr>
              <w:tc>
                <w:tcPr>
                  <w:tcW w:w="0" w:type="auto"/>
                </w:tcPr>
                <w:p w:rsidR="003C1727" w:rsidRPr="004E4C48" w:rsidRDefault="004E4C48" w:rsidP="004E4C48">
                  <w:pPr>
                    <w:autoSpaceDE w:val="0"/>
                    <w:autoSpaceDN w:val="0"/>
                    <w:adjustRightInd w:val="0"/>
                    <w:ind w:left="-88"/>
                    <w:rPr>
                      <w:rFonts w:ascii="Georgia" w:hAnsi="Georgia" w:cstheme="minorHAnsi"/>
                      <w:color w:val="000000"/>
                      <w:lang w:val="sk-SK"/>
                    </w:rPr>
                  </w:pPr>
                  <w:r w:rsidRPr="004E4C48">
                    <w:rPr>
                      <w:rFonts w:ascii="Georgia" w:hAnsi="Georgia" w:cstheme="minorHAnsi"/>
                      <w:lang w:val="sk-SK"/>
                    </w:rPr>
                    <w:t>Krátka prednáška o správnej interpersonálnej komunikácii. Potom sa učiteľ pýta na 5 účastníkov, ktorí zase majú jednu minútu na to, aby povedali svoje kulinárske dobrodružstvo. Učiteľ vysvetľuje, že to môže byť ľubovoľný príbeh, napríklad príbeh o obľúbenom jedle, príprava jedla, príchute nových jedál, povzbudenie dozvedieť sa o exotickom jedle, recept na jedlo atď.</w:t>
                  </w:r>
                </w:p>
              </w:tc>
            </w:tr>
          </w:tbl>
          <w:p w:rsidR="003C1727" w:rsidRPr="003C1727" w:rsidRDefault="003C1727" w:rsidP="00B30661">
            <w:pPr>
              <w:rPr>
                <w:rFonts w:ascii="Georgia" w:hAnsi="Georgia" w:cstheme="minorHAnsi"/>
                <w:sz w:val="18"/>
                <w:szCs w:val="18"/>
                <w:lang w:val="sk-SK"/>
              </w:rPr>
            </w:pP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510" w:type="dxa"/>
            <w:vAlign w:val="center"/>
          </w:tcPr>
          <w:p w:rsidR="004E4C48" w:rsidRPr="004E4C48" w:rsidRDefault="004E4C48" w:rsidP="004E4C48">
            <w:pPr>
              <w:rPr>
                <w:rFonts w:ascii="Georgia" w:hAnsi="Georgia"/>
                <w:lang w:val="sk-SK"/>
              </w:rPr>
            </w:pPr>
            <w:r w:rsidRPr="004E4C48">
              <w:rPr>
                <w:rFonts w:ascii="Georgia" w:hAnsi="Georgia"/>
                <w:lang w:val="sk-SK"/>
              </w:rPr>
              <w:t>Každý účastník rozpráva svoj príbeh. Potom, čo bolo povedané, účastníci (okrem rozprávača) píšu na prvú poznámku, čo spôsobilo, že príbeh / príbeh príbehu je príťažlivý.</w:t>
            </w:r>
          </w:p>
          <w:p w:rsidR="003C1727" w:rsidRPr="0097718F" w:rsidRDefault="004E4C48" w:rsidP="004E4C48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4E4C48">
              <w:rPr>
                <w:rFonts w:ascii="Georgia" w:hAnsi="Georgia"/>
                <w:lang w:val="sk-SK"/>
              </w:rPr>
              <w:t>Po skončení príbehu si vodca zbiera všetky karty, zapíše ich na dosku a číta ich.</w:t>
            </w: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510" w:type="dxa"/>
            <w:vAlign w:val="center"/>
          </w:tcPr>
          <w:p w:rsidR="003C1727" w:rsidRPr="00F87EA3" w:rsidRDefault="004E4C48" w:rsidP="004E4C48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F87EA3">
              <w:rPr>
                <w:rFonts w:ascii="Georgia" w:hAnsi="Georgia"/>
                <w:lang w:val="sk-SK"/>
              </w:rPr>
              <w:t xml:space="preserve">Hostiteľ pomocou videa YouTube (voliteľné) </w:t>
            </w:r>
            <w:hyperlink r:id="rId9" w:history="1">
              <w:r w:rsidRPr="00F87EA3">
                <w:rPr>
                  <w:rStyle w:val="Hipercze"/>
                  <w:rFonts w:ascii="Georgia" w:hAnsi="Georgia"/>
                  <w:lang w:val="sk-SK"/>
                </w:rPr>
                <w:t>https://www.youtube.com/watch?v=9xDwYIa9MXo</w:t>
              </w:r>
            </w:hyperlink>
            <w:r w:rsidRPr="00F87EA3">
              <w:rPr>
                <w:rFonts w:ascii="Georgia" w:hAnsi="Georgia"/>
                <w:lang w:val="sk-SK"/>
              </w:rPr>
              <w:t xml:space="preserve">  zhrňuje toto cvičenie.</w:t>
            </w: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510" w:type="dxa"/>
            <w:vAlign w:val="center"/>
          </w:tcPr>
          <w:p w:rsidR="003C1727" w:rsidRPr="0097718F" w:rsidRDefault="00F87EA3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>
              <w:rPr>
                <w:rFonts w:ascii="Georgia" w:hAnsi="Georgia" w:cstheme="minorHAnsi"/>
                <w:sz w:val="20"/>
                <w:szCs w:val="20"/>
                <w:lang w:val="sk-SK"/>
              </w:rPr>
              <w:t>-</w:t>
            </w:r>
          </w:p>
        </w:tc>
      </w:tr>
      <w:tr w:rsidR="003C1727" w:rsidRPr="00316083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510" w:type="dxa"/>
            <w:vAlign w:val="center"/>
          </w:tcPr>
          <w:p w:rsidR="003C1727" w:rsidRPr="00F87EA3" w:rsidRDefault="00F87EA3" w:rsidP="00F87EA3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F87EA3">
              <w:rPr>
                <w:rFonts w:ascii="Georgia" w:hAnsi="Georgia"/>
                <w:lang w:val="sk-SK"/>
              </w:rPr>
              <w:t>Od inštruktorov sa odpovie na otázku: "Ako aktívne počúvanie uľahčuje kontakty s inými ľuďmi?".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0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9C6" w:rsidRDefault="005019C6" w:rsidP="000537EF">
      <w:pPr>
        <w:spacing w:after="0" w:line="240" w:lineRule="auto"/>
      </w:pPr>
      <w:r>
        <w:separator/>
      </w:r>
    </w:p>
  </w:endnote>
  <w:endnote w:type="continuationSeparator" w:id="1">
    <w:p w:rsidR="005019C6" w:rsidRDefault="005019C6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4F32" w:rsidRPr="00454F32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9C6" w:rsidRDefault="005019C6" w:rsidP="000537EF">
      <w:pPr>
        <w:spacing w:after="0" w:line="240" w:lineRule="auto"/>
      </w:pPr>
      <w:r>
        <w:separator/>
      </w:r>
    </w:p>
  </w:footnote>
  <w:footnote w:type="continuationSeparator" w:id="1">
    <w:p w:rsidR="005019C6" w:rsidRDefault="005019C6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4F32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4F32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34DAA"/>
    <w:rsid w:val="000537EF"/>
    <w:rsid w:val="000738F6"/>
    <w:rsid w:val="00126AC2"/>
    <w:rsid w:val="001F365E"/>
    <w:rsid w:val="00276574"/>
    <w:rsid w:val="00316083"/>
    <w:rsid w:val="003C1727"/>
    <w:rsid w:val="00445F14"/>
    <w:rsid w:val="00454F32"/>
    <w:rsid w:val="00476454"/>
    <w:rsid w:val="004E4C48"/>
    <w:rsid w:val="005019C6"/>
    <w:rsid w:val="00531590"/>
    <w:rsid w:val="00566E06"/>
    <w:rsid w:val="00594735"/>
    <w:rsid w:val="0069334D"/>
    <w:rsid w:val="007119EC"/>
    <w:rsid w:val="0086355E"/>
    <w:rsid w:val="00871453"/>
    <w:rsid w:val="0088293C"/>
    <w:rsid w:val="00904F64"/>
    <w:rsid w:val="0097718F"/>
    <w:rsid w:val="009A4CA4"/>
    <w:rsid w:val="00AF6787"/>
    <w:rsid w:val="00B340C7"/>
    <w:rsid w:val="00B52A71"/>
    <w:rsid w:val="00B7014E"/>
    <w:rsid w:val="00BB6DA2"/>
    <w:rsid w:val="00BD0C7D"/>
    <w:rsid w:val="00C43FEC"/>
    <w:rsid w:val="00DE6BE3"/>
    <w:rsid w:val="00E95088"/>
    <w:rsid w:val="00EB7A70"/>
    <w:rsid w:val="00F35AED"/>
    <w:rsid w:val="00F4141B"/>
    <w:rsid w:val="00F5445C"/>
    <w:rsid w:val="00F77E1B"/>
    <w:rsid w:val="00F87EA3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xDwYIa9MX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7</cp:revision>
  <cp:lastPrinted>2017-06-21T13:55:00Z</cp:lastPrinted>
  <dcterms:created xsi:type="dcterms:W3CDTF">2017-10-27T11:15:00Z</dcterms:created>
  <dcterms:modified xsi:type="dcterms:W3CDTF">2018-02-22T09:50:00Z</dcterms:modified>
</cp:coreProperties>
</file>